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0B94528" w14:textId="77777777" w:rsidR="003E06AF" w:rsidRPr="005325B9" w:rsidRDefault="003E06AF" w:rsidP="003E06AF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DB01EA">
        <w:rPr>
          <w:rFonts w:cs="Arial"/>
          <w:szCs w:val="22"/>
        </w:rPr>
        <w:t>JPÚ projekční práce – příděly okres Litoměřice</w:t>
      </w:r>
    </w:p>
    <w:p w14:paraId="6F1386A0" w14:textId="449ED4F0" w:rsidR="007D4836" w:rsidRDefault="003E06AF" w:rsidP="003E06A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 xml:space="preserve">veřejná zakázka </w:t>
      </w:r>
      <w:r>
        <w:t xml:space="preserve">malého rozsahu </w:t>
      </w:r>
      <w:r w:rsidRPr="00F35B3A">
        <w:t xml:space="preserve">na </w:t>
      </w:r>
      <w:r>
        <w:t>služby</w:t>
      </w:r>
    </w:p>
    <w:p w14:paraId="1C5BCE49" w14:textId="77777777" w:rsidR="003E06AF" w:rsidRDefault="003E06AF" w:rsidP="003E06AF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0F89" w14:textId="4D594708" w:rsidR="003E06AF" w:rsidRPr="005325B9" w:rsidRDefault="003E06AF" w:rsidP="003E06AF">
    <w:pPr>
      <w:pStyle w:val="Zhlav"/>
      <w:rPr>
        <w:rFonts w:cs="Arial"/>
        <w:bCs/>
        <w:szCs w:val="22"/>
      </w:rPr>
    </w:pPr>
    <w:r w:rsidRPr="005325B9">
      <w:rPr>
        <w:rFonts w:cs="Arial"/>
        <w:bCs/>
        <w:szCs w:val="22"/>
      </w:rPr>
      <w:t xml:space="preserve">Příloha č. </w:t>
    </w:r>
    <w:r>
      <w:rPr>
        <w:rFonts w:cs="Arial"/>
        <w:bCs/>
        <w:szCs w:val="22"/>
      </w:rPr>
      <w:t>7</w:t>
    </w:r>
    <w:r w:rsidRPr="005325B9">
      <w:rPr>
        <w:rFonts w:cs="Arial"/>
        <w:bCs/>
        <w:szCs w:val="22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962315">
    <w:abstractNumId w:val="5"/>
  </w:num>
  <w:num w:numId="2" w16cid:durableId="335159998">
    <w:abstractNumId w:val="6"/>
  </w:num>
  <w:num w:numId="3" w16cid:durableId="1560287057">
    <w:abstractNumId w:val="4"/>
  </w:num>
  <w:num w:numId="4" w16cid:durableId="1037588953">
    <w:abstractNumId w:val="2"/>
  </w:num>
  <w:num w:numId="5" w16cid:durableId="968362227">
    <w:abstractNumId w:val="1"/>
  </w:num>
  <w:num w:numId="6" w16cid:durableId="1839534280">
    <w:abstractNumId w:val="3"/>
  </w:num>
  <w:num w:numId="7" w16cid:durableId="121048093">
    <w:abstractNumId w:val="3"/>
  </w:num>
  <w:num w:numId="8" w16cid:durableId="8827184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6AF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14</cp:revision>
  <cp:lastPrinted>2022-02-09T07:14:00Z</cp:lastPrinted>
  <dcterms:created xsi:type="dcterms:W3CDTF">2022-02-20T09:23:00Z</dcterms:created>
  <dcterms:modified xsi:type="dcterms:W3CDTF">2023-06-07T10:36:00Z</dcterms:modified>
</cp:coreProperties>
</file>